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9C" w:rsidRDefault="00BD339C"/>
    <w:p w:rsidR="004C1AA5" w:rsidRPr="004367CB" w:rsidRDefault="003848FB" w:rsidP="004C1A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MODALITA’ DI PAGAMENTO DELLE TARIFFE DOVUTE PER PROVVEDIMENTI DI RICONOSCIMENTO E DI AUTORIZZAZIONE</w:t>
      </w:r>
      <w:r w:rsidR="004C1AA5" w:rsidRPr="004367CB">
        <w:rPr>
          <w:b/>
          <w:sz w:val="24"/>
          <w:szCs w:val="24"/>
        </w:rPr>
        <w:t xml:space="preserve"> </w:t>
      </w:r>
      <w:proofErr w:type="gramStart"/>
      <w:r w:rsidR="004C1AA5" w:rsidRPr="004367CB">
        <w:rPr>
          <w:b/>
          <w:sz w:val="24"/>
          <w:szCs w:val="24"/>
        </w:rPr>
        <w:t>( SEZ.</w:t>
      </w:r>
      <w:proofErr w:type="gramEnd"/>
      <w:r w:rsidR="004C1AA5" w:rsidRPr="004367CB">
        <w:rPr>
          <w:b/>
          <w:sz w:val="24"/>
          <w:szCs w:val="24"/>
        </w:rPr>
        <w:t>8 ALL.2 D.Lgs.32/2021) DOVUTA DAGLI OPERATORI DEL SETTORE ALIMENTARE (OSA) A FAVORE DEL DIPARTIMENTO DI PREVENZIONE ASL AL ( SIAN E SERVIZI VETERINARI).</w:t>
      </w:r>
    </w:p>
    <w:p w:rsidR="004C1AA5" w:rsidRDefault="003848FB" w:rsidP="004C1AA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IL </w:t>
      </w:r>
      <w:r w:rsidR="004367CB" w:rsidRPr="004367CB">
        <w:rPr>
          <w:sz w:val="24"/>
          <w:szCs w:val="24"/>
        </w:rPr>
        <w:t xml:space="preserve">D.Lgs.32/2021 All.2 Sez.8 </w:t>
      </w:r>
      <w:r>
        <w:rPr>
          <w:sz w:val="24"/>
          <w:szCs w:val="24"/>
        </w:rPr>
        <w:t xml:space="preserve">stabilisce specifiche tariffe per il riconoscimento </w:t>
      </w:r>
      <w:proofErr w:type="gramStart"/>
      <w:r>
        <w:rPr>
          <w:sz w:val="24"/>
          <w:szCs w:val="24"/>
        </w:rPr>
        <w:t>( condizionato</w:t>
      </w:r>
      <w:proofErr w:type="gram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defintivo</w:t>
      </w:r>
      <w:proofErr w:type="spellEnd"/>
      <w:r>
        <w:rPr>
          <w:sz w:val="24"/>
          <w:szCs w:val="24"/>
        </w:rPr>
        <w:t>), per i relativi aggiornamenti e per le autorizzazioni</w:t>
      </w:r>
      <w:r w:rsidR="004C1AA5" w:rsidRPr="004367CB">
        <w:rPr>
          <w:b/>
          <w:sz w:val="24"/>
          <w:szCs w:val="24"/>
        </w:rPr>
        <w:t>.</w:t>
      </w:r>
    </w:p>
    <w:p w:rsidR="000C4163" w:rsidRDefault="003848FB" w:rsidP="004C1AA5">
      <w:pPr>
        <w:jc w:val="both"/>
        <w:rPr>
          <w:sz w:val="24"/>
          <w:szCs w:val="24"/>
        </w:rPr>
      </w:pPr>
      <w:r w:rsidRPr="003848FB">
        <w:rPr>
          <w:sz w:val="24"/>
          <w:szCs w:val="24"/>
        </w:rPr>
        <w:t>La relativa tabella è pubblicata in ques</w:t>
      </w:r>
      <w:r>
        <w:rPr>
          <w:sz w:val="24"/>
          <w:szCs w:val="24"/>
        </w:rPr>
        <w:t>ta sezione del sito del SIAN/dei Servizi Veterinari</w:t>
      </w:r>
      <w:r w:rsidRPr="003848FB">
        <w:rPr>
          <w:sz w:val="24"/>
          <w:szCs w:val="24"/>
        </w:rPr>
        <w:t>.</w:t>
      </w:r>
    </w:p>
    <w:p w:rsidR="003848FB" w:rsidRPr="003848FB" w:rsidRDefault="000C4163" w:rsidP="004C1AA5">
      <w:pPr>
        <w:jc w:val="both"/>
        <w:rPr>
          <w:sz w:val="24"/>
          <w:szCs w:val="24"/>
        </w:rPr>
      </w:pPr>
      <w:r>
        <w:rPr>
          <w:sz w:val="24"/>
          <w:szCs w:val="24"/>
        </w:rPr>
        <w:t>Per ogni informazione l’OSA può rivolgersi al SIAN/Servizio Veterinario della sede di competenza.</w:t>
      </w:r>
    </w:p>
    <w:p w:rsidR="004C1AA5" w:rsidRPr="004367CB" w:rsidRDefault="004C1AA5" w:rsidP="004C1AA5">
      <w:pPr>
        <w:jc w:val="both"/>
        <w:rPr>
          <w:sz w:val="24"/>
          <w:szCs w:val="24"/>
        </w:rPr>
      </w:pPr>
      <w:r w:rsidRPr="004367CB">
        <w:rPr>
          <w:sz w:val="24"/>
          <w:szCs w:val="24"/>
        </w:rPr>
        <w:t>Le modalità di pagamento sono le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9"/>
        <w:gridCol w:w="3223"/>
        <w:gridCol w:w="2149"/>
      </w:tblGrid>
      <w:tr w:rsidR="000C4163" w:rsidTr="000C4163">
        <w:tc>
          <w:tcPr>
            <w:tcW w:w="2149" w:type="dxa"/>
          </w:tcPr>
          <w:p w:rsidR="000C4163" w:rsidRPr="004367CB" w:rsidRDefault="000C4163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 xml:space="preserve">SERVIZIO </w:t>
            </w:r>
          </w:p>
        </w:tc>
        <w:tc>
          <w:tcPr>
            <w:tcW w:w="3223" w:type="dxa"/>
          </w:tcPr>
          <w:p w:rsidR="000C4163" w:rsidRPr="004367CB" w:rsidRDefault="000C4163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C.C.P.</w:t>
            </w:r>
          </w:p>
        </w:tc>
        <w:tc>
          <w:tcPr>
            <w:tcW w:w="2149" w:type="dxa"/>
          </w:tcPr>
          <w:p w:rsidR="000C4163" w:rsidRPr="004367CB" w:rsidRDefault="000C4163" w:rsidP="004C1AA5">
            <w:pPr>
              <w:jc w:val="both"/>
              <w:rPr>
                <w:b/>
              </w:rPr>
            </w:pPr>
            <w:proofErr w:type="gramStart"/>
            <w:r w:rsidRPr="004367CB">
              <w:rPr>
                <w:b/>
              </w:rPr>
              <w:t>INTESTATO  A</w:t>
            </w:r>
            <w:proofErr w:type="gramEnd"/>
            <w:r w:rsidRPr="004367CB">
              <w:rPr>
                <w:b/>
              </w:rPr>
              <w:t xml:space="preserve"> </w:t>
            </w:r>
          </w:p>
        </w:tc>
      </w:tr>
      <w:tr w:rsidR="000C4163" w:rsidTr="000C4163">
        <w:tc>
          <w:tcPr>
            <w:tcW w:w="2149" w:type="dxa"/>
          </w:tcPr>
          <w:p w:rsidR="000C4163" w:rsidRPr="004367CB" w:rsidRDefault="000C4163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SERVIZIO VETERINARIO AREA B</w:t>
            </w:r>
          </w:p>
          <w:p w:rsidR="000C4163" w:rsidRPr="004367CB" w:rsidRDefault="000C4163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SERVIZIO VETERINARIO AREA C</w:t>
            </w:r>
          </w:p>
        </w:tc>
        <w:tc>
          <w:tcPr>
            <w:tcW w:w="3223" w:type="dxa"/>
          </w:tcPr>
          <w:p w:rsidR="000C4163" w:rsidRDefault="000C4163" w:rsidP="004C1AA5">
            <w:pPr>
              <w:jc w:val="both"/>
              <w:rPr>
                <w:b/>
              </w:rPr>
            </w:pPr>
            <w:r>
              <w:rPr>
                <w:b/>
              </w:rPr>
              <w:t>12937157</w:t>
            </w:r>
          </w:p>
          <w:p w:rsidR="000C4163" w:rsidRDefault="000C4163" w:rsidP="004C1AA5">
            <w:pPr>
              <w:jc w:val="both"/>
              <w:rPr>
                <w:b/>
              </w:rPr>
            </w:pPr>
          </w:p>
          <w:p w:rsidR="000C4163" w:rsidRPr="004367CB" w:rsidRDefault="000C4163" w:rsidP="004C1AA5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Pr="00EC06EF">
              <w:t>IBAN</w:t>
            </w:r>
            <w:r>
              <w:rPr>
                <w:b/>
              </w:rPr>
              <w:t xml:space="preserve"> </w:t>
            </w:r>
            <w:r>
              <w:t>IT78S0760110400000012937157</w:t>
            </w:r>
            <w:r w:rsidRPr="00EC06EF">
              <w:t>)</w:t>
            </w:r>
          </w:p>
        </w:tc>
        <w:tc>
          <w:tcPr>
            <w:tcW w:w="2149" w:type="dxa"/>
          </w:tcPr>
          <w:p w:rsidR="000C4163" w:rsidRPr="004367CB" w:rsidRDefault="000C4163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ASL AL SERV VETERINARIO</w:t>
            </w:r>
          </w:p>
        </w:tc>
      </w:tr>
      <w:tr w:rsidR="000C4163" w:rsidTr="000C4163">
        <w:tc>
          <w:tcPr>
            <w:tcW w:w="2149" w:type="dxa"/>
          </w:tcPr>
          <w:p w:rsidR="000C4163" w:rsidRPr="004367CB" w:rsidRDefault="000C4163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 xml:space="preserve">SERVIZIO IGIENE ALIMENTI NUTRIZIONE </w:t>
            </w:r>
          </w:p>
        </w:tc>
        <w:tc>
          <w:tcPr>
            <w:tcW w:w="3223" w:type="dxa"/>
          </w:tcPr>
          <w:p w:rsidR="000C4163" w:rsidRDefault="000C4163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31839111</w:t>
            </w:r>
          </w:p>
          <w:p w:rsidR="000C4163" w:rsidRDefault="000C4163" w:rsidP="004C1AA5">
            <w:pPr>
              <w:jc w:val="both"/>
              <w:rPr>
                <w:b/>
              </w:rPr>
            </w:pPr>
          </w:p>
          <w:p w:rsidR="000C4163" w:rsidRPr="00EC06EF" w:rsidRDefault="000C4163" w:rsidP="004C1AA5">
            <w:pPr>
              <w:jc w:val="both"/>
            </w:pPr>
            <w:r w:rsidRPr="00EC06EF">
              <w:t xml:space="preserve">(IBAN </w:t>
            </w:r>
            <w:r>
              <w:t>IT13F0760110200000031839111)</w:t>
            </w:r>
          </w:p>
        </w:tc>
        <w:tc>
          <w:tcPr>
            <w:tcW w:w="2149" w:type="dxa"/>
          </w:tcPr>
          <w:p w:rsidR="000C4163" w:rsidRPr="004367CB" w:rsidRDefault="000C4163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ASL AL SERV IGIENE ALIMENTI NUTRIZ</w:t>
            </w:r>
          </w:p>
        </w:tc>
      </w:tr>
    </w:tbl>
    <w:p w:rsidR="004C1AA5" w:rsidRDefault="004C1AA5" w:rsidP="004C1AA5">
      <w:pPr>
        <w:jc w:val="both"/>
        <w:rPr>
          <w:b/>
          <w:sz w:val="28"/>
          <w:szCs w:val="28"/>
        </w:rPr>
      </w:pPr>
    </w:p>
    <w:p w:rsidR="004367CB" w:rsidRDefault="00EC06EF" w:rsidP="004C1AA5">
      <w:pPr>
        <w:jc w:val="both"/>
        <w:rPr>
          <w:sz w:val="24"/>
          <w:szCs w:val="24"/>
        </w:rPr>
      </w:pPr>
      <w:r w:rsidRPr="00EC06EF">
        <w:rPr>
          <w:sz w:val="24"/>
          <w:szCs w:val="24"/>
        </w:rPr>
        <w:t>I riferimenti contabili sopra indicati valgono per tutto l’ambito provinciale dell’ASL AL.</w:t>
      </w:r>
    </w:p>
    <w:p w:rsidR="00EC06EF" w:rsidRDefault="00EC06EF" w:rsidP="004C1A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EC06EF">
        <w:rPr>
          <w:b/>
          <w:sz w:val="24"/>
          <w:szCs w:val="24"/>
        </w:rPr>
        <w:t>CAUSALE</w:t>
      </w:r>
      <w:r>
        <w:rPr>
          <w:sz w:val="24"/>
          <w:szCs w:val="24"/>
        </w:rPr>
        <w:t xml:space="preserve"> deve essere riportata obbligatoriamente, così come segue:</w:t>
      </w:r>
    </w:p>
    <w:p w:rsidR="00EC06EF" w:rsidRPr="00EC06EF" w:rsidRDefault="003848FB" w:rsidP="004C1A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TARIFFA PER RICONOSCIMENTO</w:t>
      </w:r>
      <w:r w:rsidR="00EC06EF" w:rsidRPr="00EC06EF">
        <w:rPr>
          <w:b/>
          <w:sz w:val="24"/>
          <w:szCs w:val="24"/>
        </w:rPr>
        <w:t xml:space="preserve"> /AGGIORNAMENTO</w:t>
      </w:r>
      <w:r>
        <w:rPr>
          <w:b/>
          <w:sz w:val="24"/>
          <w:szCs w:val="24"/>
        </w:rPr>
        <w:t>/AUTORIZZAZIONE</w:t>
      </w:r>
      <w:r w:rsidR="00EC06EF" w:rsidRPr="00EC06EF">
        <w:rPr>
          <w:b/>
          <w:sz w:val="24"/>
          <w:szCs w:val="24"/>
        </w:rPr>
        <w:t xml:space="preserve"> D.Lgs.32/2021 – SEDE DI</w:t>
      </w:r>
      <w:proofErr w:type="gramStart"/>
      <w:r w:rsidR="00EC06EF" w:rsidRPr="00EC06EF">
        <w:rPr>
          <w:b/>
          <w:sz w:val="24"/>
          <w:szCs w:val="24"/>
        </w:rPr>
        <w:t xml:space="preserve"> ….</w:t>
      </w:r>
      <w:proofErr w:type="gramEnd"/>
      <w:r w:rsidR="00EC06EF" w:rsidRPr="00EC06EF">
        <w:rPr>
          <w:b/>
          <w:sz w:val="24"/>
          <w:szCs w:val="24"/>
        </w:rPr>
        <w:t>.( indicare la  SEDE competente per territorio: Alessandria/Tortona/Casale Monf.to/Novi Ligure/Acqui Terme/Ovada).</w:t>
      </w:r>
    </w:p>
    <w:p w:rsidR="00EC06EF" w:rsidRPr="00EC06EF" w:rsidRDefault="00EC06EF" w:rsidP="004C1AA5">
      <w:pPr>
        <w:jc w:val="both"/>
        <w:rPr>
          <w:b/>
          <w:sz w:val="24"/>
          <w:szCs w:val="24"/>
        </w:rPr>
      </w:pPr>
      <w:r w:rsidRPr="00EC06EF">
        <w:rPr>
          <w:b/>
          <w:sz w:val="24"/>
          <w:szCs w:val="24"/>
        </w:rPr>
        <w:t>LA COPIA FOTOSTATICA</w:t>
      </w:r>
      <w:r w:rsidR="000C4163">
        <w:rPr>
          <w:b/>
          <w:sz w:val="24"/>
          <w:szCs w:val="24"/>
        </w:rPr>
        <w:t xml:space="preserve"> DELL’ATTESTAZIONE DI PAGAMENTO </w:t>
      </w:r>
      <w:r w:rsidRPr="00EC06EF">
        <w:rPr>
          <w:b/>
          <w:sz w:val="24"/>
          <w:szCs w:val="24"/>
        </w:rPr>
        <w:t>DOVRA’ ESS</w:t>
      </w:r>
      <w:r w:rsidR="000C4163">
        <w:rPr>
          <w:b/>
          <w:sz w:val="24"/>
          <w:szCs w:val="24"/>
        </w:rPr>
        <w:t>ERE ALLEGATA ALL’ISTANZA</w:t>
      </w:r>
      <w:r w:rsidRPr="00EC06EF">
        <w:rPr>
          <w:b/>
          <w:sz w:val="24"/>
          <w:szCs w:val="24"/>
        </w:rPr>
        <w:t xml:space="preserve"> DA </w:t>
      </w:r>
      <w:r w:rsidR="00216ACD">
        <w:rPr>
          <w:b/>
          <w:sz w:val="24"/>
          <w:szCs w:val="24"/>
        </w:rPr>
        <w:t>FAR PERVENIRE</w:t>
      </w:r>
      <w:r w:rsidR="003848FB">
        <w:rPr>
          <w:b/>
          <w:sz w:val="24"/>
          <w:szCs w:val="24"/>
        </w:rPr>
        <w:t xml:space="preserve"> ALL’ASL </w:t>
      </w:r>
      <w:proofErr w:type="gramStart"/>
      <w:r w:rsidR="003848FB">
        <w:rPr>
          <w:b/>
          <w:sz w:val="24"/>
          <w:szCs w:val="24"/>
        </w:rPr>
        <w:t>AL .</w:t>
      </w:r>
      <w:bookmarkStart w:id="0" w:name="_GoBack"/>
      <w:bookmarkEnd w:id="0"/>
      <w:proofErr w:type="gramEnd"/>
    </w:p>
    <w:sectPr w:rsidR="00EC06EF" w:rsidRPr="00EC06EF" w:rsidSect="00BD3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33F61"/>
    <w:rsid w:val="000C4163"/>
    <w:rsid w:val="00216ACD"/>
    <w:rsid w:val="003848FB"/>
    <w:rsid w:val="004367CB"/>
    <w:rsid w:val="004C1AA5"/>
    <w:rsid w:val="006B49B7"/>
    <w:rsid w:val="00BD339C"/>
    <w:rsid w:val="00BF0C78"/>
    <w:rsid w:val="00EC06EF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11BA-622E-4037-BF50-ACBA1265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BraccoP</dc:creator>
  <cp:lastModifiedBy>Giustetto Giorgio</cp:lastModifiedBy>
  <cp:revision>4</cp:revision>
  <dcterms:created xsi:type="dcterms:W3CDTF">2021-12-28T10:21:00Z</dcterms:created>
  <dcterms:modified xsi:type="dcterms:W3CDTF">2021-12-29T10:36:00Z</dcterms:modified>
</cp:coreProperties>
</file>